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9A4D30" w:rsidRDefault="00776DE4" w:rsidP="00D558AD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:rtl/>
          <w:lang w:bidi="ar-SA"/>
        </w:rPr>
      </w:pPr>
      <w:bookmarkStart w:id="1" w:name="Start"/>
      <w:bookmarkEnd w:id="1"/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مناقصة </w:t>
      </w:r>
      <w:r w:rsidR="009A4D30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علنية </w:t>
      </w: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>رقم 15/6 لتلقي خدمات استشارة بموض</w:t>
      </w:r>
      <w:r w:rsidR="0071665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</w:t>
      </w: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>ع استعدادات</w:t>
      </w:r>
      <w:r w:rsidR="0071665A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الطوارئ لفرع </w:t>
      </w:r>
      <w:proofErr w:type="gramStart"/>
      <w:r w:rsidR="0071665A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الطوارئ </w:t>
      </w: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</w:t>
      </w:r>
      <w:r w:rsidR="009A4D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،</w:t>
      </w:r>
      <w:proofErr w:type="gramEnd"/>
      <w:r w:rsidR="009A4D30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الأمن </w:t>
      </w:r>
      <w:r w:rsidR="006B5B2D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، المعلومات </w:t>
      </w:r>
      <w:proofErr w:type="spellStart"/>
      <w:r w:rsidR="009A4D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والسايبر</w:t>
      </w:r>
      <w:proofErr w:type="spellEnd"/>
      <w:r w:rsidR="009A4D30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في وزارة البنى التحتية الوطنية ، الطاقة المياه</w:t>
      </w:r>
    </w:p>
    <w:p w:rsidR="00DE7FAB" w:rsidRPr="00CB03D2" w:rsidRDefault="00DE7FAB" w:rsidP="00DE7FAB">
      <w:pPr>
        <w:spacing w:line="360" w:lineRule="auto"/>
        <w:jc w:val="center"/>
        <w:rPr>
          <w:b/>
          <w:bCs/>
          <w:i/>
          <w:iCs/>
          <w:sz w:val="28"/>
          <w:szCs w:val="28"/>
          <w:u w:val="single"/>
          <w:rtl/>
        </w:rPr>
      </w:pPr>
    </w:p>
    <w:p w:rsidR="00C0510B" w:rsidRDefault="009A4D30" w:rsidP="006B5B2D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الوطنية ،</w:t>
      </w:r>
      <w:proofErr w:type="gramEnd"/>
      <w:r>
        <w:rPr>
          <w:rFonts w:ascii="Arial" w:hAnsi="Arial" w:cs="Arial" w:hint="cs"/>
          <w:szCs w:val="24"/>
          <w:rtl/>
          <w:lang w:bidi="ar-SA"/>
        </w:rPr>
        <w:t xml:space="preserve"> الطاقة والمياه بواسطة </w:t>
      </w:r>
      <w:r w:rsidRPr="009A4D30">
        <w:rPr>
          <w:rFonts w:ascii="Arial" w:hAnsi="Arial" w:cs="Arial" w:hint="cs"/>
          <w:b/>
          <w:bCs/>
          <w:szCs w:val="24"/>
          <w:rtl/>
          <w:lang w:bidi="ar-SA"/>
        </w:rPr>
        <w:t>فرع الطوارئ ، الأمن</w:t>
      </w:r>
      <w:r w:rsidR="006B5B2D">
        <w:rPr>
          <w:rFonts w:ascii="Arial" w:hAnsi="Arial" w:cs="Arial" w:hint="cs"/>
          <w:b/>
          <w:bCs/>
          <w:szCs w:val="24"/>
          <w:rtl/>
          <w:lang w:bidi="ar-SA"/>
        </w:rPr>
        <w:t xml:space="preserve">، المعلومات </w:t>
      </w:r>
      <w:proofErr w:type="spellStart"/>
      <w:r w:rsidRPr="009A4D30">
        <w:rPr>
          <w:rFonts w:ascii="Arial" w:hAnsi="Arial" w:cs="Arial" w:hint="cs"/>
          <w:b/>
          <w:bCs/>
          <w:szCs w:val="24"/>
          <w:rtl/>
          <w:lang w:bidi="ar-SA"/>
        </w:rPr>
        <w:t>والسايبر</w:t>
      </w:r>
      <w:proofErr w:type="spellEnd"/>
      <w:r>
        <w:rPr>
          <w:rFonts w:ascii="Arial" w:hAnsi="Arial" w:cs="Arial" w:hint="cs"/>
          <w:szCs w:val="24"/>
          <w:rtl/>
          <w:lang w:bidi="ar-SA"/>
        </w:rPr>
        <w:t xml:space="preserve">، تنشر بهذا مناقصة لتقديم خدمات استشارة لاستعدادات </w:t>
      </w:r>
      <w:r w:rsidR="006B5B2D">
        <w:rPr>
          <w:rFonts w:ascii="Arial" w:hAnsi="Arial" w:cs="Arial" w:hint="cs"/>
          <w:szCs w:val="24"/>
          <w:rtl/>
          <w:lang w:bidi="ar-SA"/>
        </w:rPr>
        <w:t>الطوارئ</w:t>
      </w:r>
      <w:r>
        <w:rPr>
          <w:rFonts w:ascii="Arial" w:hAnsi="Arial" w:cs="Arial" w:hint="cs"/>
          <w:szCs w:val="24"/>
          <w:rtl/>
          <w:lang w:bidi="ar-SA"/>
        </w:rPr>
        <w:t xml:space="preserve"> ، والكل حسب المفصل في مستندات المناقصة وفي المواصفات المهنية .</w:t>
      </w:r>
      <w:r w:rsidR="00C0510B">
        <w:rPr>
          <w:rFonts w:cstheme="minorBidi" w:hint="cs"/>
          <w:rtl/>
          <w:lang w:bidi="ar-SA"/>
        </w:rPr>
        <w:t xml:space="preserve"> </w:t>
      </w:r>
    </w:p>
    <w:p w:rsidR="00DE7FAB" w:rsidRDefault="00DE7FAB" w:rsidP="00C0510B">
      <w:pPr>
        <w:tabs>
          <w:tab w:val="left" w:pos="4029"/>
        </w:tabs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C0510B" w:rsidRDefault="00C0510B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عام </w:t>
      </w:r>
    </w:p>
    <w:p w:rsidR="001944B7" w:rsidRDefault="001B3FA9" w:rsidP="001944B7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مدة التعاقد بين الوزارة وبين المزود تكون </w:t>
      </w:r>
      <w:proofErr w:type="gramStart"/>
      <w:r w:rsidRPr="001B3FA9">
        <w:rPr>
          <w:rFonts w:cs="Arial" w:hint="cs"/>
          <w:b/>
          <w:bCs/>
          <w:szCs w:val="24"/>
          <w:rtl/>
          <w:lang w:bidi="ar-SA"/>
        </w:rPr>
        <w:t>لـ- 12</w:t>
      </w:r>
      <w:proofErr w:type="gramEnd"/>
      <w:r w:rsidRPr="001B3FA9">
        <w:rPr>
          <w:rFonts w:cs="Arial" w:hint="cs"/>
          <w:b/>
          <w:bCs/>
          <w:szCs w:val="24"/>
          <w:rtl/>
          <w:lang w:bidi="ar-SA"/>
        </w:rPr>
        <w:t xml:space="preserve"> شهراً</w:t>
      </w:r>
      <w:r>
        <w:rPr>
          <w:rFonts w:cs="Arial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من موعد دخول  الاتفاقية لحيز التنفيذ، يحفظ الحق للوزارة فقط بتمد</w:t>
      </w:r>
      <w:r w:rsidR="001944B7">
        <w:rPr>
          <w:rFonts w:cstheme="minorBidi" w:hint="cs"/>
          <w:szCs w:val="24"/>
          <w:rtl/>
          <w:lang w:bidi="ar-SA"/>
        </w:rPr>
        <w:t>ي</w:t>
      </w:r>
      <w:r>
        <w:rPr>
          <w:rFonts w:cstheme="minorBidi" w:hint="cs"/>
          <w:szCs w:val="24"/>
          <w:rtl/>
          <w:lang w:bidi="ar-SA"/>
        </w:rPr>
        <w:t>د أو توسيع التعاقد لفترات إضافية وبالمجموع الكلي لغاية 4 سنوات.</w:t>
      </w:r>
      <w:r w:rsidR="001944B7">
        <w:rPr>
          <w:rFonts w:hint="cs"/>
          <w:rtl/>
          <w:lang w:bidi="ar-SA"/>
        </w:rPr>
        <w:t xml:space="preserve"> </w:t>
      </w:r>
    </w:p>
    <w:p w:rsidR="004F653F" w:rsidRPr="00DE7FAB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Default="001944B7" w:rsidP="00F21C98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</w:t>
      </w:r>
      <w:r w:rsidR="00F85F55">
        <w:rPr>
          <w:rFonts w:hint="cs"/>
          <w:rtl/>
          <w:lang w:bidi="ar-SA"/>
        </w:rPr>
        <w:t xml:space="preserve"> </w:t>
      </w:r>
      <w:r w:rsidR="00F85F55">
        <w:rPr>
          <w:rFonts w:cs="Arial" w:hint="cs"/>
          <w:rtl/>
          <w:lang w:bidi="ar-SA"/>
        </w:rPr>
        <w:t xml:space="preserve">يمكن تنزيل مستندات المناقصة من موقع انترنت وزارة الطاقة والمياه بالعنوان </w:t>
      </w:r>
      <w:hyperlink r:id="rId12" w:history="1">
        <w:r w:rsidR="004F653F" w:rsidRPr="00DE7FAB">
          <w:rPr>
            <w:rStyle w:val="Hyperlink"/>
            <w:color w:val="auto"/>
            <w:szCs w:val="24"/>
          </w:rPr>
          <w:t>www.energy.gov.il</w:t>
        </w:r>
      </w:hyperlink>
      <w:r w:rsidR="004F653F" w:rsidRPr="00DE7FAB">
        <w:rPr>
          <w:rFonts w:hint="cs"/>
          <w:szCs w:val="24"/>
          <w:rtl/>
        </w:rPr>
        <w:t>.</w:t>
      </w:r>
    </w:p>
    <w:p w:rsidR="0032785D" w:rsidRPr="0032785D" w:rsidRDefault="0032785D" w:rsidP="00F85F55">
      <w:pPr>
        <w:spacing w:line="276" w:lineRule="auto"/>
        <w:contextualSpacing/>
        <w:jc w:val="both"/>
        <w:rPr>
          <w:rFonts w:cstheme="minorBidi"/>
          <w:szCs w:val="24"/>
          <w:lang w:bidi="ar-SA"/>
        </w:rPr>
      </w:pPr>
    </w:p>
    <w:p w:rsidR="004F653F" w:rsidRPr="00F21C98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741DBB" w:rsidRDefault="004014C6" w:rsidP="00F54815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</w:t>
      </w:r>
      <w:proofErr w:type="gramStart"/>
      <w:r>
        <w:rPr>
          <w:rFonts w:cs="Arial" w:hint="cs"/>
          <w:szCs w:val="24"/>
          <w:rtl/>
          <w:lang w:bidi="ar-SA"/>
        </w:rPr>
        <w:t>المناقصات ،</w:t>
      </w:r>
      <w:proofErr w:type="gramEnd"/>
      <w:r>
        <w:rPr>
          <w:rFonts w:cs="Arial" w:hint="cs"/>
          <w:szCs w:val="24"/>
          <w:rtl/>
          <w:lang w:bidi="ar-SA"/>
        </w:rPr>
        <w:t xml:space="preserve"> الموجود في وزارة الطاقة والمياه ، شارع يافا 216، </w:t>
      </w:r>
      <w:r w:rsidR="00F54815">
        <w:rPr>
          <w:rFonts w:cs="Arial" w:hint="cs"/>
          <w:szCs w:val="24"/>
          <w:rtl/>
          <w:lang w:bidi="ar-SA"/>
        </w:rPr>
        <w:t xml:space="preserve">القدس، الطابق السابع </w:t>
      </w:r>
    </w:p>
    <w:p w:rsidR="004F653F" w:rsidRPr="00DE7FAB" w:rsidRDefault="00F54815" w:rsidP="00F54815">
      <w:pPr>
        <w:spacing w:line="360" w:lineRule="auto"/>
        <w:jc w:val="both"/>
        <w:rPr>
          <w:b/>
          <w:bCs/>
          <w:szCs w:val="24"/>
          <w:u w:val="single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( في</w:t>
      </w:r>
      <w:proofErr w:type="gramEnd"/>
      <w:r>
        <w:rPr>
          <w:rFonts w:cs="Arial" w:hint="cs"/>
          <w:szCs w:val="24"/>
          <w:rtl/>
          <w:lang w:bidi="ar-SA"/>
        </w:rPr>
        <w:t xml:space="preserve"> الممر بجانب الحارس) حتى موعد أقصاه يوم  </w:t>
      </w:r>
      <w:r w:rsidR="00DE7FAB" w:rsidRPr="00DE7FAB">
        <w:rPr>
          <w:rFonts w:hint="cs"/>
          <w:b/>
          <w:bCs/>
          <w:szCs w:val="24"/>
          <w:u w:val="single"/>
          <w:rtl/>
        </w:rPr>
        <w:t>26.11.15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DE7FAB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6004F" w:rsidRDefault="002121D9" w:rsidP="0016004F">
      <w:pPr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يجب عليه إدخاله لمغلف ثاني والتسجيل عليه " الرجاء إدخال المغلف لصندوق المناقصات" . يجب على مقدم العرض أن يكون على علم بأن الوزارة غير مسؤولة عن إدخال العرض لصندوق المناقصات.</w:t>
      </w:r>
      <w:r w:rsidR="009B2F42">
        <w:rPr>
          <w:rFonts w:cstheme="minorBidi" w:hint="cs"/>
          <w:rtl/>
          <w:lang w:bidi="ar-SA"/>
        </w:rPr>
        <w:t xml:space="preserve"> العرض الذي يصل قبل التاريخ </w:t>
      </w:r>
      <w:proofErr w:type="gramStart"/>
      <w:r w:rsidR="009B2F42">
        <w:rPr>
          <w:rFonts w:cstheme="minorBidi" w:hint="cs"/>
          <w:rtl/>
          <w:lang w:bidi="ar-SA"/>
        </w:rPr>
        <w:t>المذكور ،</w:t>
      </w:r>
      <w:proofErr w:type="gramEnd"/>
      <w:r w:rsidR="009B2F42">
        <w:rPr>
          <w:rFonts w:cstheme="minorBidi" w:hint="cs"/>
          <w:rtl/>
          <w:lang w:bidi="ar-SA"/>
        </w:rPr>
        <w:t xml:space="preserve"> ولكن لسبب أيا ً كان لم يُدخل لصندوق المناقصات، يلغى كعرض لم يصل </w:t>
      </w:r>
      <w:r w:rsidR="0016004F">
        <w:rPr>
          <w:rFonts w:cstheme="minorBidi" w:hint="cs"/>
          <w:rtl/>
          <w:lang w:bidi="ar-SA"/>
        </w:rPr>
        <w:t xml:space="preserve">بالموعد المحدد. </w:t>
      </w:r>
    </w:p>
    <w:p w:rsidR="004F653F" w:rsidRPr="00DE7FAB" w:rsidRDefault="009B2F42" w:rsidP="0016004F">
      <w:pPr>
        <w:spacing w:line="360" w:lineRule="auto"/>
        <w:ind w:left="-1"/>
        <w:jc w:val="both"/>
        <w:rPr>
          <w:szCs w:val="24"/>
          <w:rtl/>
        </w:rPr>
      </w:pPr>
      <w:r>
        <w:rPr>
          <w:rFonts w:cstheme="minorBidi" w:hint="cs"/>
          <w:rtl/>
          <w:lang w:bidi="ar-SA"/>
        </w:rPr>
        <w:t xml:space="preserve"> </w:t>
      </w:r>
      <w:r w:rsidR="002121D9">
        <w:rPr>
          <w:rFonts w:cs="Arial" w:hint="cs"/>
          <w:szCs w:val="24"/>
          <w:rtl/>
          <w:lang w:bidi="ar-SA"/>
        </w:rPr>
        <w:t xml:space="preserve"> </w:t>
      </w:r>
    </w:p>
    <w:p w:rsidR="00EC42CC" w:rsidRDefault="0016004F" w:rsidP="00741DBB">
      <w:pPr>
        <w:spacing w:line="360" w:lineRule="auto"/>
        <w:jc w:val="both"/>
        <w:rPr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</w:t>
      </w:r>
      <w:r w:rsidR="005366FA">
        <w:rPr>
          <w:rFonts w:cs="Arial" w:hint="cs"/>
          <w:b/>
          <w:bCs/>
          <w:szCs w:val="24"/>
          <w:rtl/>
          <w:lang w:bidi="ar-SA"/>
        </w:rPr>
        <w:t>إ</w:t>
      </w:r>
      <w:r>
        <w:rPr>
          <w:rFonts w:cs="Arial" w:hint="cs"/>
          <w:b/>
          <w:bCs/>
          <w:szCs w:val="24"/>
          <w:rtl/>
          <w:lang w:bidi="ar-SA"/>
        </w:rPr>
        <w:t xml:space="preserve">علان وبين المذكور في مستندات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المناقصة ،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المذكور في مستندات المناقصة </w:t>
      </w:r>
      <w:r w:rsidR="00741DBB">
        <w:rPr>
          <w:rFonts w:cs="Arial" w:hint="cs"/>
          <w:b/>
          <w:bCs/>
          <w:szCs w:val="24"/>
          <w:rtl/>
          <w:lang w:bidi="ar-SA"/>
        </w:rPr>
        <w:t xml:space="preserve"> هو الملزم</w:t>
      </w:r>
      <w:r>
        <w:rPr>
          <w:rFonts w:cs="Arial" w:hint="cs"/>
          <w:b/>
          <w:bCs/>
          <w:szCs w:val="24"/>
          <w:rtl/>
          <w:lang w:bidi="ar-SA"/>
        </w:rPr>
        <w:t>.</w:t>
      </w:r>
      <w:r w:rsidR="005366FA">
        <w:rPr>
          <w:rFonts w:hint="cs"/>
          <w:rtl/>
          <w:lang w:bidi="ar-SA"/>
        </w:rPr>
        <w:t xml:space="preserve"> </w:t>
      </w:r>
    </w:p>
    <w:p w:rsidR="0032785D" w:rsidRPr="00DE7FAB" w:rsidRDefault="0032785D" w:rsidP="005366FA">
      <w:pPr>
        <w:spacing w:line="360" w:lineRule="auto"/>
        <w:jc w:val="both"/>
        <w:rPr>
          <w:color w:val="FF0000"/>
          <w:szCs w:val="24"/>
          <w:rtl/>
        </w:rPr>
      </w:pPr>
    </w:p>
    <w:p w:rsidR="005366FA" w:rsidRDefault="005366FA" w:rsidP="00DE7FAB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>استفسارية :</w:t>
      </w:r>
      <w:proofErr w:type="gramEnd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</w:t>
      </w:r>
    </w:p>
    <w:p w:rsidR="009A2F54" w:rsidRDefault="005366FA" w:rsidP="005366FA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توجهات وأسئلة استفسارية هو </w:t>
      </w:r>
      <w:r w:rsidR="00DE7FAB" w:rsidRPr="00DE7FAB">
        <w:rPr>
          <w:rFonts w:hint="cs"/>
          <w:b/>
          <w:bCs/>
          <w:szCs w:val="24"/>
          <w:u w:val="single"/>
          <w:rtl/>
        </w:rPr>
        <w:t>28.10.15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DE7FAB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DE7FA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طمسوس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>
        <w:rPr>
          <w:rFonts w:cs="Arial" w:hint="cs"/>
          <w:szCs w:val="24"/>
          <w:rtl/>
          <w:lang w:bidi="ar-SA"/>
        </w:rPr>
        <w:t xml:space="preserve">بالعنوان  </w:t>
      </w:r>
      <w:r w:rsidR="004F653F" w:rsidRPr="00DE7FAB">
        <w:rPr>
          <w:rFonts w:hint="cs"/>
          <w:szCs w:val="24"/>
          <w:rtl/>
        </w:rPr>
        <w:t>:</w:t>
      </w:r>
      <w:proofErr w:type="gramEnd"/>
      <w:r w:rsidR="00D558AD">
        <w:fldChar w:fldCharType="begin"/>
      </w:r>
      <w:r w:rsidR="00D558AD">
        <w:instrText xml:space="preserve"> HYPERLINK "mailto:itamsut@energy.gov.il" </w:instrText>
      </w:r>
      <w:r w:rsidR="00D558AD">
        <w:fldChar w:fldCharType="separate"/>
      </w:r>
      <w:r w:rsidR="004F653F" w:rsidRPr="00DE7FAB">
        <w:rPr>
          <w:rStyle w:val="Hyperlink"/>
          <w:color w:val="auto"/>
          <w:szCs w:val="24"/>
        </w:rPr>
        <w:t>itamsut@energy.gov.il</w:t>
      </w:r>
      <w:r w:rsidR="00D558AD">
        <w:rPr>
          <w:rStyle w:val="Hyperlink"/>
          <w:color w:val="auto"/>
          <w:szCs w:val="24"/>
        </w:rPr>
        <w:fldChar w:fldCharType="end"/>
      </w:r>
      <w:r w:rsidR="004F653F" w:rsidRPr="00DE7FA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بمستند </w:t>
      </w:r>
      <w:r w:rsidR="004F653F" w:rsidRPr="00DE7FAB">
        <w:rPr>
          <w:rFonts w:hint="cs"/>
          <w:szCs w:val="24"/>
        </w:rPr>
        <w:t>WORD</w:t>
      </w:r>
      <w:r w:rsidR="004F653F" w:rsidRPr="00DE7FA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فقط، </w:t>
      </w:r>
      <w:r w:rsidR="000D6A43">
        <w:rPr>
          <w:rFonts w:cs="Arial" w:hint="cs"/>
          <w:szCs w:val="24"/>
          <w:rtl/>
          <w:lang w:bidi="ar-SA"/>
        </w:rPr>
        <w:t xml:space="preserve">الوزارة لن ترد على </w:t>
      </w:r>
      <w:r w:rsidR="009A2F54">
        <w:rPr>
          <w:rFonts w:cs="Arial" w:hint="cs"/>
          <w:szCs w:val="24"/>
          <w:rtl/>
          <w:lang w:bidi="ar-SA"/>
        </w:rPr>
        <w:t>الأسئلة</w:t>
      </w:r>
      <w:r w:rsidR="000D6A43">
        <w:rPr>
          <w:rFonts w:cs="Arial" w:hint="cs"/>
          <w:szCs w:val="24"/>
          <w:rtl/>
          <w:lang w:bidi="ar-SA"/>
        </w:rPr>
        <w:t xml:space="preserve"> التي تصل بعد الموعد الأخير هذا.</w:t>
      </w:r>
      <w:r w:rsidR="009A2F54">
        <w:rPr>
          <w:rFonts w:cstheme="minorBidi" w:hint="cs"/>
          <w:rtl/>
          <w:lang w:bidi="ar-SA"/>
        </w:rPr>
        <w:t xml:space="preserve"> </w:t>
      </w:r>
    </w:p>
    <w:p w:rsidR="009A2F54" w:rsidRDefault="009A2F54" w:rsidP="009A2F54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تركيز للأسئلة والأجوبة ينشر في موقع المشتريات الحكومية وفي موقع </w:t>
      </w:r>
      <w:proofErr w:type="gramStart"/>
      <w:r>
        <w:rPr>
          <w:rFonts w:cs="Arial" w:hint="cs"/>
          <w:szCs w:val="24"/>
          <w:rtl/>
          <w:lang w:bidi="ar-SA"/>
        </w:rPr>
        <w:t>انترنت  الوزارة</w:t>
      </w:r>
      <w:proofErr w:type="gramEnd"/>
      <w:r>
        <w:rPr>
          <w:rFonts w:cs="Arial" w:hint="cs"/>
          <w:szCs w:val="24"/>
          <w:rtl/>
          <w:lang w:bidi="ar-SA"/>
        </w:rPr>
        <w:t xml:space="preserve"> ابتداء من يوم  </w:t>
      </w:r>
      <w:r w:rsidR="00DE7FAB" w:rsidRPr="00DE7FAB">
        <w:rPr>
          <w:rFonts w:hint="cs"/>
          <w:b/>
          <w:bCs/>
          <w:szCs w:val="24"/>
          <w:u w:val="single"/>
          <w:rtl/>
        </w:rPr>
        <w:t xml:space="preserve">12.11.15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 </w:t>
      </w:r>
      <w:r w:rsidRPr="009A2F54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9A2F54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9A2F54"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من مستندات المناقصة ويُلزم كافة مقدمي العروض . </w:t>
      </w:r>
    </w:p>
    <w:p w:rsidR="008B5826" w:rsidRDefault="007F6147" w:rsidP="007F6147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نص تعقيب في حالة وجدت أن الرد على هذا التعقيب يمكن أن يمنع أو يضر بإجراءات المناقصة أو </w:t>
      </w:r>
      <w:r w:rsidR="008B5826">
        <w:rPr>
          <w:rFonts w:cs="Arial" w:hint="cs"/>
          <w:szCs w:val="24"/>
          <w:rtl/>
          <w:lang w:bidi="ar-SA"/>
        </w:rPr>
        <w:t>بأهدافها</w:t>
      </w:r>
      <w:r>
        <w:rPr>
          <w:rFonts w:cs="Arial" w:hint="cs"/>
          <w:szCs w:val="24"/>
          <w:rtl/>
          <w:lang w:bidi="ar-SA"/>
        </w:rPr>
        <w:t>.</w:t>
      </w:r>
      <w:r w:rsidR="008B5826">
        <w:rPr>
          <w:rFonts w:cstheme="minorBidi" w:hint="cs"/>
          <w:rtl/>
          <w:lang w:bidi="ar-SA"/>
        </w:rPr>
        <w:t xml:space="preserve"> </w:t>
      </w:r>
    </w:p>
    <w:p w:rsidR="004A3F25" w:rsidRPr="00DE7FAB" w:rsidRDefault="004A3F25" w:rsidP="00DE7FAB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4A3F25" w:rsidRPr="00DE7FAB" w:rsidRDefault="004A3F25" w:rsidP="007F6C9A">
      <w:pPr>
        <w:tabs>
          <w:tab w:val="left" w:pos="6469"/>
          <w:tab w:val="center" w:pos="7178"/>
        </w:tabs>
        <w:jc w:val="both"/>
        <w:rPr>
          <w:color w:val="FF0000"/>
          <w:szCs w:val="24"/>
          <w:rtl/>
        </w:rPr>
      </w:pPr>
    </w:p>
    <w:p w:rsidR="008B5826" w:rsidRDefault="008B5826" w:rsidP="00653500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باحت</w:t>
      </w:r>
      <w:r w:rsidR="00653500">
        <w:rPr>
          <w:rFonts w:cs="Arial" w:hint="cs"/>
          <w:szCs w:val="24"/>
          <w:rtl/>
          <w:lang w:bidi="ar-SA"/>
        </w:rPr>
        <w:t>را</w:t>
      </w:r>
      <w:r>
        <w:rPr>
          <w:rFonts w:cs="Arial" w:hint="cs"/>
          <w:szCs w:val="24"/>
          <w:rtl/>
          <w:lang w:bidi="ar-SA"/>
        </w:rPr>
        <w:t xml:space="preserve">م </w:t>
      </w:r>
    </w:p>
    <w:p w:rsidR="008B5826" w:rsidRDefault="008B5826" w:rsidP="004A3F25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لجنة المناقصات </w:t>
      </w:r>
    </w:p>
    <w:sectPr w:rsidR="008B5826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D49" w:rsidRDefault="003D5D49">
      <w:r>
        <w:separator/>
      </w:r>
    </w:p>
  </w:endnote>
  <w:endnote w:type="continuationSeparator" w:id="0">
    <w:p w:rsidR="003D5D49" w:rsidRDefault="003D5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D49" w:rsidRDefault="003D5D49">
      <w:r>
        <w:separator/>
      </w:r>
    </w:p>
  </w:footnote>
  <w:footnote w:type="continuationSeparator" w:id="0">
    <w:p w:rsidR="003D5D49" w:rsidRDefault="003D5D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EE6B52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EE6B5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E6B52" w:rsidRPr="00D3749A">
          <w:rPr>
            <w:b/>
            <w:bCs/>
          </w:rPr>
          <w:fldChar w:fldCharType="separate"/>
        </w:r>
        <w:r w:rsidR="00D558AD" w:rsidRPr="00D558AD">
          <w:rPr>
            <w:rFonts w:cs="Calibri"/>
            <w:b/>
            <w:bCs/>
            <w:noProof/>
            <w:rtl/>
            <w:lang w:val="he-IL"/>
          </w:rPr>
          <w:t>2</w:t>
        </w:r>
        <w:r w:rsidR="00EE6B5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DE4" w:rsidRPr="00D558AD" w:rsidRDefault="00776DE4" w:rsidP="00EA4FBF">
    <w:pPr>
      <w:pStyle w:val="a6"/>
      <w:spacing w:line="276" w:lineRule="auto"/>
      <w:jc w:val="center"/>
      <w:rPr>
        <w:rFonts w:cstheme="minorBidi"/>
        <w:b/>
        <w:bCs/>
        <w:rtl/>
        <w:lang w:bidi="ar-SA"/>
      </w:rPr>
    </w:pPr>
    <w:r w:rsidRPr="00D558AD">
      <w:rPr>
        <w:rFonts w:cstheme="minorBidi" w:hint="cs"/>
        <w:b/>
        <w:bCs/>
        <w:rtl/>
        <w:lang w:bidi="ar-SA"/>
      </w:rPr>
      <w:t xml:space="preserve">دولة إسرائيل </w:t>
    </w:r>
  </w:p>
  <w:p w:rsidR="00776DE4" w:rsidRPr="00D558AD" w:rsidRDefault="00776DE4" w:rsidP="00EA4FBF">
    <w:pPr>
      <w:pStyle w:val="a6"/>
      <w:spacing w:line="276" w:lineRule="auto"/>
      <w:jc w:val="center"/>
      <w:rPr>
        <w:rFonts w:cstheme="minorBidi"/>
        <w:b/>
        <w:bCs/>
        <w:rtl/>
        <w:lang w:bidi="ar-SA"/>
      </w:rPr>
    </w:pPr>
    <w:r w:rsidRPr="00D558AD">
      <w:rPr>
        <w:rFonts w:cstheme="minorBidi" w:hint="cs"/>
        <w:b/>
        <w:bCs/>
        <w:rtl/>
        <w:lang w:bidi="ar-SA"/>
      </w:rPr>
      <w:t xml:space="preserve">وزارة البنى التحتية </w:t>
    </w:r>
    <w:r w:rsidR="009A4D30" w:rsidRPr="00D558AD">
      <w:rPr>
        <w:rFonts w:cstheme="minorBidi" w:hint="cs"/>
        <w:b/>
        <w:bCs/>
        <w:rtl/>
        <w:lang w:bidi="ar-SA"/>
      </w:rPr>
      <w:t>الوطنية</w:t>
    </w:r>
    <w:r w:rsidRPr="00D558AD">
      <w:rPr>
        <w:rFonts w:cstheme="minorBidi" w:hint="cs"/>
        <w:b/>
        <w:bCs/>
        <w:rtl/>
        <w:lang w:bidi="ar-SA"/>
      </w:rPr>
      <w:t xml:space="preserve">،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D2BF6"/>
    <w:rsid w:val="000D6A43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55D47"/>
    <w:rsid w:val="0016004F"/>
    <w:rsid w:val="001617C9"/>
    <w:rsid w:val="0016193E"/>
    <w:rsid w:val="001858F8"/>
    <w:rsid w:val="001878C8"/>
    <w:rsid w:val="00187CC8"/>
    <w:rsid w:val="001944B7"/>
    <w:rsid w:val="00196FB4"/>
    <w:rsid w:val="001A0FEB"/>
    <w:rsid w:val="001A3556"/>
    <w:rsid w:val="001B2F89"/>
    <w:rsid w:val="001B3FA9"/>
    <w:rsid w:val="001B56C4"/>
    <w:rsid w:val="001B6FC3"/>
    <w:rsid w:val="001C4155"/>
    <w:rsid w:val="001E6F0E"/>
    <w:rsid w:val="002121D9"/>
    <w:rsid w:val="00217083"/>
    <w:rsid w:val="00222968"/>
    <w:rsid w:val="00223E43"/>
    <w:rsid w:val="0022754A"/>
    <w:rsid w:val="002768DC"/>
    <w:rsid w:val="002A377D"/>
    <w:rsid w:val="002B6C86"/>
    <w:rsid w:val="002C636C"/>
    <w:rsid w:val="002D3504"/>
    <w:rsid w:val="002F3C71"/>
    <w:rsid w:val="002F531D"/>
    <w:rsid w:val="00311B81"/>
    <w:rsid w:val="00320EE5"/>
    <w:rsid w:val="00321798"/>
    <w:rsid w:val="00324AC4"/>
    <w:rsid w:val="0032785D"/>
    <w:rsid w:val="00330949"/>
    <w:rsid w:val="00340E66"/>
    <w:rsid w:val="00346643"/>
    <w:rsid w:val="003503FF"/>
    <w:rsid w:val="00376817"/>
    <w:rsid w:val="00395A81"/>
    <w:rsid w:val="003A30BD"/>
    <w:rsid w:val="003D070B"/>
    <w:rsid w:val="003D5D49"/>
    <w:rsid w:val="004014C6"/>
    <w:rsid w:val="00441BC4"/>
    <w:rsid w:val="0044414C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366FA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53500"/>
    <w:rsid w:val="00667AA0"/>
    <w:rsid w:val="006724AB"/>
    <w:rsid w:val="0069709F"/>
    <w:rsid w:val="006B4469"/>
    <w:rsid w:val="006B5B2D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1665A"/>
    <w:rsid w:val="00720B45"/>
    <w:rsid w:val="00721721"/>
    <w:rsid w:val="00740D98"/>
    <w:rsid w:val="00741DBB"/>
    <w:rsid w:val="00746F64"/>
    <w:rsid w:val="00753138"/>
    <w:rsid w:val="00755CF3"/>
    <w:rsid w:val="00771F8F"/>
    <w:rsid w:val="00776DE4"/>
    <w:rsid w:val="007849A9"/>
    <w:rsid w:val="0078568E"/>
    <w:rsid w:val="00785781"/>
    <w:rsid w:val="007A76DF"/>
    <w:rsid w:val="007B2885"/>
    <w:rsid w:val="007B301D"/>
    <w:rsid w:val="007E2CCD"/>
    <w:rsid w:val="007E784D"/>
    <w:rsid w:val="007F6147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5826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75F3A"/>
    <w:rsid w:val="0098267B"/>
    <w:rsid w:val="0098581E"/>
    <w:rsid w:val="009A2F54"/>
    <w:rsid w:val="009A4D30"/>
    <w:rsid w:val="009B2F42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41283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E77F5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BFB"/>
    <w:rsid w:val="00BC1CFE"/>
    <w:rsid w:val="00BC5CC1"/>
    <w:rsid w:val="00BF39D6"/>
    <w:rsid w:val="00BF4B32"/>
    <w:rsid w:val="00BF712F"/>
    <w:rsid w:val="00C0510B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558AD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E7FAB"/>
    <w:rsid w:val="00E001A4"/>
    <w:rsid w:val="00E2477D"/>
    <w:rsid w:val="00E3018E"/>
    <w:rsid w:val="00E40280"/>
    <w:rsid w:val="00E50E6B"/>
    <w:rsid w:val="00E50EE0"/>
    <w:rsid w:val="00E57A32"/>
    <w:rsid w:val="00E725AF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EE6B52"/>
    <w:rsid w:val="00F076B3"/>
    <w:rsid w:val="00F14C94"/>
    <w:rsid w:val="00F17595"/>
    <w:rsid w:val="00F21C98"/>
    <w:rsid w:val="00F37326"/>
    <w:rsid w:val="00F41F84"/>
    <w:rsid w:val="00F42907"/>
    <w:rsid w:val="00F54815"/>
    <w:rsid w:val="00F5586C"/>
    <w:rsid w:val="00F63432"/>
    <w:rsid w:val="00F74B40"/>
    <w:rsid w:val="00F85F55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0CD0BE0-B07B-4ABA-9EEC-B73D189C8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חת_430_2015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06 באוקטובר 2015</DocumentCreateDateEnglish>
    <DocumentCreateDateHebrew xmlns="8f5b83e0-a1d3-486c-bd07-833a425c74af">כ"ג בתשרי התשע"ו</DocumentCreateDateHebrew>
    <SubjectDocument xmlns="8f5b83e0-a1d3-486c-bd07-833a425c74af">פרסום מכרז פומבי 6/15  למתן שירותי יעוץ לאגף חירום, ביטחון מידע וסייבר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06/10/2015 09:31;53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430</CounterString>
    <LastLockUser xmlns="8f5b83e0-a1d3-486c-bd07-833a425c74af" xsi:nil="true"/>
    <LastCheckOutDate xmlns="8f5b83e0-a1d3-486c-bd07-833a425c74af">06/10/2015 09:31;54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HT_430_2015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2015-10-06T00:00:00+00:00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FA3B38B6-6846-4071-B293-D90081483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2015-10-11T10:35:00Z</cp:lastPrinted>
  <dcterms:created xsi:type="dcterms:W3CDTF">2015-10-11T10:35:00Z</dcterms:created>
  <dcterms:modified xsi:type="dcterms:W3CDTF">2015-10-11T10:35:00Z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